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leftFromText="180" w:rightFromText="180" w:vertAnchor="text" w:tblpY="1"/>
        <w:tblOverlap w:val="never"/>
        <w:tblW w:w="0" w:type="auto"/>
        <w:tblLook w:firstRow="1" w:lastRow="1" w:firstColumn="1" w:lastColumn="1" w:noHBand="0" w:noVBand="0" w:val="01E0"/>
      </w:tblPr>
      <w:tblGrid>
        <w:gridCol w:w="4548"/>
      </w:tblGrid>
      <w:tr w:rsidRPr="007A73F4" w:rsidR="007A73F4" w:rsidTr="0094418C" w14:paraId="7EB9CFF6" w14:textId="77777777">
        <w:tc>
          <w:tcPr>
            <w:tcW w:w="4548" w:type="dxa"/>
            <w:shd w:val="clear" w:color="auto" w:fill="auto"/>
          </w:tcPr>
          <w:p w:rsidRPr="007A73F4" w:rsidR="007A73F4" w:rsidP="0094418C" w:rsidRDefault="007A73F4" w14:paraId="08428DF3" w14:textId="77777777">
            <w:pPr>
              <w:tabs>
                <w:tab w:val="left" w:pos="450"/>
                <w:tab w:val="center" w:pos="2166"/>
              </w:tabs>
              <w:rPr>
                <w:rFonts w:ascii="Arial" w:hAnsi="Arial" w:cs="Arial"/>
              </w:rPr>
            </w:pPr>
            <w:r w:rsidRPr="007A73F4">
              <w:rPr>
                <w:rFonts w:ascii="Arial" w:hAnsi="Arial" w:cs="Arial"/>
                <w:noProof/>
              </w:rPr>
              <w:drawing>
                <wp:anchor distT="0" distB="0" distL="114300" distR="114300" simplePos="false" relativeHeight="251659264" behindDoc="true" locked="false" layoutInCell="true" allowOverlap="true">
                  <wp:simplePos x="0" y="0"/>
                  <wp:positionH relativeFrom="column">
                    <wp:posOffset>478790</wp:posOffset>
                  </wp:positionH>
                  <wp:positionV relativeFrom="paragraph">
                    <wp:posOffset>114300</wp:posOffset>
                  </wp:positionV>
                  <wp:extent cx="484505" cy="682625"/>
                  <wp:effectExtent l="0" t="0" r="0" b="3175"/>
                  <wp:wrapThrough wrapText="bothSides">
                    <wp:wrapPolygon edited="false">
                      <wp:start x="0" y="0"/>
                      <wp:lineTo x="0" y="21098"/>
                      <wp:lineTo x="20383" y="21098"/>
                      <wp:lineTo x="20383" y="0"/>
                      <wp:lineTo x="0" y="0"/>
                    </wp:wrapPolygon>
                  </wp:wrapThrough>
                  <wp:docPr id="1" name="Slika 1" descr="grb-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 descr="grb-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5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505" cy="68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A73F4">
              <w:rPr>
                <w:rFonts w:ascii="Arial" w:hAnsi="Arial" w:cs="Arial"/>
              </w:rPr>
              <w:tab/>
              <w:t xml:space="preserve">              </w:t>
            </w:r>
          </w:p>
          <w:p w:rsidRPr="007A73F4" w:rsidR="007A73F4" w:rsidP="0094418C" w:rsidRDefault="007A73F4" w14:paraId="7C4C5D6B" w14:textId="77777777">
            <w:pPr>
              <w:jc w:val="center"/>
              <w:rPr>
                <w:rFonts w:ascii="Arial" w:hAnsi="Arial" w:cs="Arial"/>
              </w:rPr>
            </w:pPr>
          </w:p>
          <w:p w:rsidRPr="007A73F4" w:rsidR="007A73F4" w:rsidP="0094418C" w:rsidRDefault="007A73F4" w14:paraId="18A8D047" w14:textId="77777777">
            <w:pPr>
              <w:rPr>
                <w:rFonts w:ascii="Arial" w:hAnsi="Arial" w:cs="Arial"/>
              </w:rPr>
            </w:pPr>
          </w:p>
          <w:p w:rsidRPr="007A73F4" w:rsidR="007A73F4" w:rsidP="0094418C" w:rsidRDefault="007A73F4" w14:paraId="1F4AF7C1" w14:textId="77777777">
            <w:pPr>
              <w:rPr>
                <w:rFonts w:ascii="Arial" w:hAnsi="Arial" w:cs="Arial"/>
              </w:rPr>
            </w:pPr>
          </w:p>
          <w:p w:rsidRPr="007A73F4" w:rsidR="007A73F4" w:rsidP="0094418C" w:rsidRDefault="007A73F4" w14:paraId="1A0F774A" w14:textId="77777777">
            <w:pPr>
              <w:rPr>
                <w:rFonts w:ascii="Arial" w:hAnsi="Arial" w:cs="Arial"/>
              </w:rPr>
            </w:pPr>
          </w:p>
          <w:p w:rsidRPr="00FC7DD5" w:rsidR="007A73F4" w:rsidP="0094418C" w:rsidRDefault="007A73F4" w14:paraId="5E6012FE" w14:textId="77777777">
            <w:pPr>
              <w:rPr>
                <w:rFonts w:ascii="Arial" w:hAnsi="Arial" w:cs="Arial"/>
                <w:b/>
              </w:rPr>
            </w:pPr>
            <w:r w:rsidRPr="00FC7DD5">
              <w:rPr>
                <w:rFonts w:ascii="Arial" w:hAnsi="Arial" w:cs="Arial"/>
                <w:b/>
              </w:rPr>
              <w:t xml:space="preserve">REPUBLIKA HRVATSKA    </w:t>
            </w:r>
          </w:p>
          <w:p w:rsidRPr="007A73F4" w:rsidR="007A73F4" w:rsidP="0094418C" w:rsidRDefault="007A73F4" w14:paraId="26C5948F" w14:textId="77777777">
            <w:pPr>
              <w:rPr>
                <w:rFonts w:ascii="Arial" w:hAnsi="Arial" w:cs="Arial"/>
              </w:rPr>
            </w:pPr>
            <w:r w:rsidRPr="007A73F4">
              <w:rPr>
                <w:rFonts w:ascii="Arial" w:hAnsi="Arial" w:cs="Arial"/>
              </w:rPr>
              <w:t xml:space="preserve">OPĆINSKI SUD U RIJECI </w:t>
            </w:r>
          </w:p>
          <w:p w:rsidRPr="007A73F4" w:rsidR="007A73F4" w:rsidP="0094418C" w:rsidRDefault="007A73F4" w14:paraId="04E0F636" w14:textId="77777777">
            <w:pPr>
              <w:rPr>
                <w:rFonts w:ascii="Arial" w:hAnsi="Arial" w:cs="Arial"/>
              </w:rPr>
            </w:pPr>
            <w:r w:rsidRPr="007A73F4">
              <w:rPr>
                <w:rFonts w:ascii="Arial" w:hAnsi="Arial" w:cs="Arial"/>
              </w:rPr>
              <w:t xml:space="preserve">        Prekršajni odjel</w:t>
            </w:r>
          </w:p>
          <w:p w:rsidRPr="007A73F4" w:rsidR="007A73F4" w:rsidP="0094418C" w:rsidRDefault="007A73F4" w14:paraId="45523B4D" w14:textId="77777777">
            <w:pPr>
              <w:rPr>
                <w:rFonts w:ascii="Arial" w:hAnsi="Arial" w:cs="Arial"/>
              </w:rPr>
            </w:pPr>
            <w:r w:rsidRPr="007A73F4">
              <w:rPr>
                <w:rFonts w:ascii="Arial" w:hAnsi="Arial" w:cs="Arial"/>
              </w:rPr>
              <w:t xml:space="preserve">     </w:t>
            </w:r>
          </w:p>
        </w:tc>
      </w:tr>
    </w:tbl>
    <w:p w:rsidRPr="007A73F4" w:rsidR="007A73F4" w:rsidP="007A73F4" w:rsidRDefault="007A73F4" w14:paraId="396C0C26" w14:textId="77777777">
      <w:pPr>
        <w:jc w:val="both"/>
        <w15:collapsed w:val="false"/>
        <w:rPr>
          <w:rFonts w:ascii="Arial" w:hAnsi="Arial" w:cs="Arial"/>
        </w:rPr>
      </w:pPr>
    </w:p>
    <w:p w:rsidRPr="007A73F4" w:rsidR="007A73F4" w:rsidP="007A73F4" w:rsidRDefault="007A73F4" w14:paraId="011AEA58" w14:textId="77777777">
      <w:pPr>
        <w:rPr>
          <w:rFonts w:ascii="Arial" w:hAnsi="Arial" w:cs="Arial"/>
        </w:rPr>
      </w:pPr>
    </w:p>
    <w:p w:rsidRPr="007A73F4" w:rsidR="007A73F4" w:rsidP="007A73F4" w:rsidRDefault="007A73F4" w14:paraId="009CF1F6" w14:textId="77777777">
      <w:pPr>
        <w:rPr>
          <w:rFonts w:ascii="Arial" w:hAnsi="Arial" w:cs="Arial"/>
        </w:rPr>
      </w:pPr>
    </w:p>
    <w:p w:rsidRPr="007A73F4" w:rsidR="007A73F4" w:rsidP="007A73F4" w:rsidRDefault="007A73F4" w14:paraId="1FFB227E" w14:textId="77777777">
      <w:pPr>
        <w:jc w:val="both"/>
        <w:rPr>
          <w:rFonts w:ascii="Arial" w:hAnsi="Arial" w:cs="Arial"/>
        </w:rPr>
      </w:pPr>
    </w:p>
    <w:p w:rsidRPr="007A73F4" w:rsidR="007A73F4" w:rsidP="007A73F4" w:rsidRDefault="007A73F4" w14:paraId="0066FCA0" w14:textId="77777777">
      <w:pPr>
        <w:jc w:val="both"/>
        <w:rPr>
          <w:rFonts w:ascii="Arial" w:hAnsi="Arial" w:cs="Arial"/>
        </w:rPr>
      </w:pPr>
      <w:r w:rsidRPr="007A73F4">
        <w:rPr>
          <w:rFonts w:ascii="Arial" w:hAnsi="Arial" w:cs="Arial"/>
        </w:rPr>
        <w:t xml:space="preserve">    </w:t>
      </w:r>
    </w:p>
    <w:p w:rsidRPr="007A73F4" w:rsidR="007A73F4" w:rsidP="007A73F4" w:rsidRDefault="007A73F4" w14:paraId="09F63DD6" w14:textId="77777777">
      <w:pPr>
        <w:jc w:val="both"/>
        <w:rPr>
          <w:rFonts w:ascii="Arial" w:hAnsi="Arial" w:cs="Arial"/>
        </w:rPr>
      </w:pPr>
      <w:r w:rsidRPr="007A73F4">
        <w:rPr>
          <w:rFonts w:ascii="Arial" w:hAnsi="Arial" w:cs="Arial"/>
        </w:rPr>
        <w:t xml:space="preserve">               </w:t>
      </w:r>
    </w:p>
    <w:p w:rsidRPr="007A73F4" w:rsidR="007A73F4" w:rsidP="007A73F4" w:rsidRDefault="007A73F4" w14:paraId="46AF0350" w14:textId="5AED96D1">
      <w:pPr>
        <w:jc w:val="both"/>
        <w:rPr>
          <w:rFonts w:ascii="Arial" w:hAnsi="Arial" w:cs="Arial"/>
        </w:rPr>
      </w:pPr>
      <w:r w:rsidRPr="007A73F4">
        <w:rPr>
          <w:rFonts w:ascii="Arial" w:hAnsi="Arial" w:cs="Arial"/>
        </w:rPr>
        <w:t xml:space="preserve">                                                 </w:t>
      </w:r>
      <w:r w:rsidRPr="007A73F4">
        <w:rPr>
          <w:rFonts w:ascii="Arial" w:hAnsi="Arial" w:cs="Arial"/>
        </w:rPr>
        <w:br w:type="textWrapping" w:clear="all"/>
        <w:t xml:space="preserve">                                                                                     </w:t>
      </w:r>
      <w:r w:rsidR="000511F4">
        <w:rPr>
          <w:rFonts w:ascii="Arial" w:hAnsi="Arial" w:cs="Arial"/>
        </w:rPr>
        <w:t>Poslovni broj: Pp-1188</w:t>
      </w:r>
      <w:r>
        <w:rPr>
          <w:rFonts w:ascii="Arial" w:hAnsi="Arial" w:cs="Arial"/>
        </w:rPr>
        <w:t>/202</w:t>
      </w:r>
      <w:r w:rsidR="0069220E">
        <w:rPr>
          <w:rFonts w:ascii="Arial" w:hAnsi="Arial" w:cs="Arial"/>
        </w:rPr>
        <w:t>6</w:t>
      </w:r>
      <w:r w:rsidR="00C927D3">
        <w:rPr>
          <w:rFonts w:ascii="Arial" w:hAnsi="Arial" w:cs="Arial"/>
        </w:rPr>
        <w:t>-2</w:t>
      </w:r>
      <w:r w:rsidRPr="007A73F4">
        <w:rPr>
          <w:rFonts w:ascii="Arial" w:hAnsi="Arial" w:cs="Arial"/>
        </w:rPr>
        <w:t xml:space="preserve">                                                                    </w:t>
      </w:r>
    </w:p>
    <w:p w:rsidRPr="007A73F4" w:rsidR="007A73F4" w:rsidP="007A73F4" w:rsidRDefault="007A73F4" w14:paraId="431EE5FD" w14:textId="77777777">
      <w:pPr>
        <w:jc w:val="both"/>
        <w:rPr>
          <w:rFonts w:ascii="Arial" w:hAnsi="Arial" w:cs="Arial"/>
        </w:rPr>
      </w:pPr>
      <w:r w:rsidRPr="007A73F4">
        <w:rPr>
          <w:rFonts w:ascii="Arial" w:hAnsi="Arial" w:cs="Arial"/>
        </w:rPr>
        <w:tab/>
      </w:r>
    </w:p>
    <w:p w:rsidRPr="007A73F4" w:rsidR="007A73F4" w:rsidP="007A73F4" w:rsidRDefault="007A73F4" w14:paraId="1369EA43" w14:textId="77777777">
      <w:pPr>
        <w:rPr>
          <w:rFonts w:ascii="Arial" w:hAnsi="Arial" w:cs="Arial"/>
        </w:rPr>
      </w:pPr>
      <w:r w:rsidRPr="007A73F4">
        <w:rPr>
          <w:rFonts w:ascii="Arial" w:hAnsi="Arial" w:cs="Arial"/>
        </w:rPr>
        <w:t xml:space="preserve">           </w:t>
      </w:r>
      <w:r w:rsidRPr="007A73F4">
        <w:rPr>
          <w:rFonts w:ascii="Arial" w:hAnsi="Arial" w:cs="Arial"/>
        </w:rPr>
        <w:tab/>
      </w:r>
      <w:r w:rsidRPr="007A73F4">
        <w:rPr>
          <w:rFonts w:ascii="Arial" w:hAnsi="Arial" w:cs="Arial"/>
        </w:rPr>
        <w:tab/>
        <w:t xml:space="preserve">                                            </w:t>
      </w:r>
    </w:p>
    <w:p w:rsidRPr="007A73F4" w:rsidR="007A73F4" w:rsidP="007A73F4" w:rsidRDefault="007A73F4" w14:paraId="614CCD87" w14:textId="77777777">
      <w:pPr>
        <w:rPr>
          <w:rFonts w:ascii="Arial" w:hAnsi="Arial" w:cs="Arial"/>
        </w:rPr>
      </w:pPr>
    </w:p>
    <w:p w:rsidRPr="007A73F4" w:rsidR="007A73F4" w:rsidP="007A73F4" w:rsidRDefault="007A73F4" w14:paraId="5A758EEE" w14:textId="77777777">
      <w:pPr>
        <w:jc w:val="center"/>
        <w:rPr>
          <w:rFonts w:ascii="Arial" w:hAnsi="Arial" w:cs="Arial"/>
        </w:rPr>
      </w:pPr>
    </w:p>
    <w:p w:rsidR="007A73F4" w:rsidP="007A73F4" w:rsidRDefault="000511F4" w14:paraId="6AF926F6" w14:textId="4F4C2FC8">
      <w:pPr>
        <w:ind w:left="2832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Branko Šokčević</w:t>
      </w:r>
    </w:p>
    <w:p w:rsidRPr="007A73F4" w:rsidR="007A73F4" w:rsidP="007A73F4" w:rsidRDefault="000511F4" w14:paraId="735897C9" w14:textId="1C7A6F2D">
      <w:pPr>
        <w:ind w:left="2832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Rijeka</w:t>
      </w:r>
      <w:r w:rsidR="0069220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Strossmayerova 20</w:t>
      </w:r>
    </w:p>
    <w:p w:rsidRPr="007A73F4" w:rsidR="007A73F4" w:rsidP="007A73F4" w:rsidRDefault="007A73F4" w14:paraId="28C3F3EE" w14:textId="77777777">
      <w:pPr>
        <w:jc w:val="both"/>
        <w:rPr>
          <w:rFonts w:ascii="Arial" w:hAnsi="Arial" w:cs="Arial"/>
        </w:rPr>
      </w:pPr>
    </w:p>
    <w:p w:rsidR="007A73F4" w:rsidP="007A73F4" w:rsidRDefault="007A73F4" w14:paraId="0071B952" w14:textId="77777777">
      <w:pPr>
        <w:spacing w:line="360" w:lineRule="auto"/>
        <w:jc w:val="both"/>
        <w:rPr>
          <w:rFonts w:ascii="Arial" w:hAnsi="Arial" w:cs="Arial"/>
        </w:rPr>
      </w:pPr>
    </w:p>
    <w:p w:rsidRPr="007A73F4" w:rsidR="007A73F4" w:rsidP="007A73F4" w:rsidRDefault="007A73F4" w14:paraId="25DF39AF" w14:textId="77777777">
      <w:pPr>
        <w:spacing w:line="360" w:lineRule="auto"/>
        <w:jc w:val="both"/>
        <w:rPr>
          <w:rFonts w:ascii="Arial" w:hAnsi="Arial" w:cs="Arial"/>
        </w:rPr>
      </w:pPr>
    </w:p>
    <w:p w:rsidR="007A73F4" w:rsidP="007A73F4" w:rsidRDefault="007A73F4" w14:paraId="7FB4BF92" w14:textId="77777777">
      <w:pPr>
        <w:jc w:val="both"/>
        <w:rPr>
          <w:rFonts w:ascii="Arial" w:hAnsi="Arial" w:cs="Arial"/>
        </w:rPr>
      </w:pPr>
    </w:p>
    <w:p w:rsidR="000511F4" w:rsidP="007A73F4" w:rsidRDefault="007A73F4" w14:paraId="0995ABFA" w14:textId="5A3CE0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 obavezni prekršajni nalog </w:t>
      </w:r>
      <w:r w:rsidRPr="00C927D3" w:rsidR="00C927D3">
        <w:rPr>
          <w:rFonts w:ascii="Arial" w:hAnsi="Arial" w:cs="Arial"/>
        </w:rPr>
        <w:t>Postaje prometne policije Rijeka</w:t>
      </w:r>
      <w:r w:rsidR="000511F4">
        <w:rPr>
          <w:rFonts w:ascii="Arial" w:hAnsi="Arial" w:cs="Arial"/>
        </w:rPr>
        <w:t>, klasa</w:t>
      </w:r>
      <w:r w:rsidR="00C927D3">
        <w:rPr>
          <w:rFonts w:ascii="Arial" w:hAnsi="Arial" w:cs="Arial"/>
        </w:rPr>
        <w:t>: 211-07/2</w:t>
      </w:r>
      <w:r w:rsidR="0069220E">
        <w:rPr>
          <w:rFonts w:ascii="Arial" w:hAnsi="Arial" w:cs="Arial"/>
        </w:rPr>
        <w:t>6</w:t>
      </w:r>
      <w:r w:rsidR="00C927D3">
        <w:rPr>
          <w:rFonts w:ascii="Arial" w:hAnsi="Arial" w:cs="Arial"/>
        </w:rPr>
        <w:t>-</w:t>
      </w:r>
      <w:r w:rsidR="0069220E">
        <w:rPr>
          <w:rFonts w:ascii="Arial" w:hAnsi="Arial" w:cs="Arial"/>
        </w:rPr>
        <w:t>2</w:t>
      </w:r>
      <w:r w:rsidR="00C927D3">
        <w:rPr>
          <w:rFonts w:ascii="Arial" w:hAnsi="Arial" w:cs="Arial"/>
        </w:rPr>
        <w:t>/</w:t>
      </w:r>
      <w:r w:rsidR="000511F4">
        <w:rPr>
          <w:rFonts w:ascii="Arial" w:hAnsi="Arial" w:cs="Arial"/>
        </w:rPr>
        <w:t xml:space="preserve">10693, </w:t>
      </w:r>
      <w:proofErr w:type="spellStart"/>
      <w:r w:rsidR="000511F4">
        <w:rPr>
          <w:rFonts w:ascii="Arial" w:hAnsi="Arial" w:cs="Arial"/>
        </w:rPr>
        <w:t>u</w:t>
      </w:r>
      <w:r w:rsidR="00C927D3">
        <w:rPr>
          <w:rFonts w:ascii="Arial" w:hAnsi="Arial" w:cs="Arial"/>
        </w:rPr>
        <w:t>r.broj</w:t>
      </w:r>
      <w:proofErr w:type="spellEnd"/>
      <w:r w:rsidR="00C927D3">
        <w:rPr>
          <w:rFonts w:ascii="Arial" w:hAnsi="Arial" w:cs="Arial"/>
        </w:rPr>
        <w:t>: 511-09-34-2</w:t>
      </w:r>
      <w:r w:rsidR="000511F4">
        <w:rPr>
          <w:rFonts w:ascii="Arial" w:hAnsi="Arial" w:cs="Arial"/>
        </w:rPr>
        <w:t>6</w:t>
      </w:r>
      <w:r w:rsidR="00C927D3">
        <w:rPr>
          <w:rFonts w:ascii="Arial" w:hAnsi="Arial" w:cs="Arial"/>
        </w:rPr>
        <w:t xml:space="preserve">-1, izdan </w:t>
      </w:r>
      <w:r w:rsidR="000511F4">
        <w:rPr>
          <w:rFonts w:ascii="Arial" w:hAnsi="Arial" w:cs="Arial"/>
        </w:rPr>
        <w:t>11</w:t>
      </w:r>
      <w:r w:rsidR="00D26D7B">
        <w:rPr>
          <w:rFonts w:ascii="Arial" w:hAnsi="Arial" w:cs="Arial"/>
        </w:rPr>
        <w:t>.</w:t>
      </w:r>
      <w:r w:rsidR="0069220E">
        <w:rPr>
          <w:rFonts w:ascii="Arial" w:hAnsi="Arial" w:cs="Arial"/>
        </w:rPr>
        <w:t xml:space="preserve"> </w:t>
      </w:r>
      <w:r w:rsidR="000511F4">
        <w:rPr>
          <w:rFonts w:ascii="Arial" w:hAnsi="Arial" w:cs="Arial"/>
        </w:rPr>
        <w:t>ožujka 2026</w:t>
      </w:r>
      <w:r w:rsidR="00D26D7B">
        <w:rPr>
          <w:rFonts w:ascii="Arial" w:hAnsi="Arial" w:cs="Arial"/>
        </w:rPr>
        <w:t xml:space="preserve">., </w:t>
      </w:r>
      <w:r>
        <w:rPr>
          <w:rFonts w:ascii="Arial" w:hAnsi="Arial" w:cs="Arial"/>
        </w:rPr>
        <w:t xml:space="preserve">uložili ste prigovor dana </w:t>
      </w:r>
      <w:r w:rsidR="000511F4">
        <w:rPr>
          <w:rFonts w:ascii="Arial" w:hAnsi="Arial" w:cs="Arial"/>
        </w:rPr>
        <w:t>18</w:t>
      </w:r>
      <w:r w:rsidR="00D26D7B">
        <w:rPr>
          <w:rFonts w:ascii="Arial" w:hAnsi="Arial" w:cs="Arial"/>
        </w:rPr>
        <w:t>.</w:t>
      </w:r>
      <w:r w:rsidR="000511F4">
        <w:rPr>
          <w:rFonts w:ascii="Arial" w:hAnsi="Arial" w:cs="Arial"/>
        </w:rPr>
        <w:t xml:space="preserve"> ožujk</w:t>
      </w:r>
      <w:r w:rsidR="0069220E">
        <w:rPr>
          <w:rFonts w:ascii="Arial" w:hAnsi="Arial" w:cs="Arial"/>
        </w:rPr>
        <w:t>a 2026</w:t>
      </w:r>
      <w:r w:rsidR="00D26D7B">
        <w:rPr>
          <w:rFonts w:ascii="Arial" w:hAnsi="Arial" w:cs="Arial"/>
        </w:rPr>
        <w:t xml:space="preserve">.  </w:t>
      </w:r>
    </w:p>
    <w:p w:rsidR="007A73F4" w:rsidP="007A73F4" w:rsidRDefault="00D26D7B" w14:paraId="542636F1" w14:textId="2CDBDC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7A73F4" w:rsidP="007A73F4" w:rsidRDefault="007A73F4" w14:paraId="59169730" w14:textId="4DF353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Navedeni prigovor nije potpisan.</w:t>
      </w:r>
    </w:p>
    <w:p w:rsidR="000511F4" w:rsidP="007A73F4" w:rsidRDefault="000511F4" w14:paraId="0ADF484F" w14:textId="77777777">
      <w:pPr>
        <w:jc w:val="both"/>
        <w:rPr>
          <w:rFonts w:ascii="Arial" w:hAnsi="Arial" w:cs="Arial"/>
        </w:rPr>
      </w:pPr>
    </w:p>
    <w:p w:rsidR="007A73F4" w:rsidP="007A73F4" w:rsidRDefault="007A73F4" w14:paraId="52B2EBE5" w14:textId="329A59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Sukladno odredbi članka 243.stavak 3. </w:t>
      </w:r>
      <w:r w:rsidRPr="007A73F4">
        <w:rPr>
          <w:rFonts w:ascii="Arial" w:hAnsi="Arial" w:cs="Arial"/>
        </w:rPr>
        <w:t>Prekršajnog zakona</w:t>
      </w:r>
      <w:r>
        <w:rPr>
          <w:rFonts w:ascii="Arial" w:hAnsi="Arial" w:cs="Arial"/>
        </w:rPr>
        <w:t>, pozivate se  da u roku od 8 dana</w:t>
      </w:r>
      <w:r w:rsidR="0080172A">
        <w:rPr>
          <w:rFonts w:ascii="Arial" w:hAnsi="Arial" w:cs="Arial"/>
        </w:rPr>
        <w:t xml:space="preserve"> od dana primitka ovog </w:t>
      </w:r>
      <w:r w:rsidR="00297442">
        <w:rPr>
          <w:rFonts w:ascii="Arial" w:hAnsi="Arial" w:cs="Arial"/>
        </w:rPr>
        <w:t xml:space="preserve">podneska, </w:t>
      </w:r>
      <w:r>
        <w:rPr>
          <w:rFonts w:ascii="Arial" w:hAnsi="Arial" w:cs="Arial"/>
        </w:rPr>
        <w:t xml:space="preserve">dostavite potpisani prigovor, jer će se u protivnom, sukladno odredbi članka 243.stavka 3. </w:t>
      </w:r>
      <w:r w:rsidRPr="007A73F4">
        <w:rPr>
          <w:rFonts w:ascii="Arial" w:hAnsi="Arial" w:cs="Arial"/>
        </w:rPr>
        <w:t>Prekršajnog zakona</w:t>
      </w:r>
      <w:r>
        <w:rPr>
          <w:rFonts w:ascii="Arial" w:hAnsi="Arial" w:cs="Arial"/>
        </w:rPr>
        <w:t xml:space="preserve">, prigovor odbaciti. </w:t>
      </w:r>
    </w:p>
    <w:p w:rsidR="007A73F4" w:rsidP="007A73F4" w:rsidRDefault="007A73F4" w14:paraId="351099C4" w14:textId="77777777">
      <w:pPr>
        <w:jc w:val="both"/>
        <w:rPr>
          <w:rFonts w:ascii="Arial" w:hAnsi="Arial" w:cs="Arial"/>
        </w:rPr>
      </w:pPr>
    </w:p>
    <w:p w:rsidRPr="007A73F4" w:rsidR="007A73F4" w:rsidP="007A73F4" w:rsidRDefault="007A73F4" w14:paraId="58E7CB6B" w14:textId="4BF286A3">
      <w:pPr>
        <w:jc w:val="center"/>
        <w:rPr>
          <w:rFonts w:ascii="Arial" w:hAnsi="Arial" w:cs="Arial"/>
        </w:rPr>
      </w:pPr>
      <w:r w:rsidRPr="007A73F4">
        <w:rPr>
          <w:rFonts w:ascii="Arial" w:hAnsi="Arial" w:cs="Arial"/>
        </w:rPr>
        <w:t xml:space="preserve">U Rijeci, </w:t>
      </w:r>
      <w:r w:rsidR="0069220E">
        <w:rPr>
          <w:rFonts w:ascii="Arial" w:hAnsi="Arial" w:cs="Arial"/>
        </w:rPr>
        <w:t>8</w:t>
      </w:r>
      <w:r w:rsidR="00D26D7B">
        <w:rPr>
          <w:rFonts w:ascii="Arial" w:hAnsi="Arial" w:cs="Arial"/>
        </w:rPr>
        <w:t>.</w:t>
      </w:r>
      <w:r w:rsidR="000511F4">
        <w:rPr>
          <w:rFonts w:ascii="Arial" w:hAnsi="Arial" w:cs="Arial"/>
        </w:rPr>
        <w:t xml:space="preserve"> lip</w:t>
      </w:r>
      <w:r w:rsidR="0069220E">
        <w:rPr>
          <w:rFonts w:ascii="Arial" w:hAnsi="Arial" w:cs="Arial"/>
        </w:rPr>
        <w:t>nja 2026</w:t>
      </w:r>
      <w:r w:rsidR="00D26D7B">
        <w:rPr>
          <w:rFonts w:ascii="Arial" w:hAnsi="Arial" w:cs="Arial"/>
        </w:rPr>
        <w:t>.</w:t>
      </w:r>
    </w:p>
    <w:p w:rsidRPr="007A73F4" w:rsidR="007A73F4" w:rsidP="007A73F4" w:rsidRDefault="007A73F4" w14:paraId="4F73B232" w14:textId="77777777">
      <w:pPr>
        <w:jc w:val="center"/>
        <w:rPr>
          <w:rFonts w:ascii="Arial" w:hAnsi="Arial" w:cs="Arial"/>
        </w:rPr>
      </w:pPr>
    </w:p>
    <w:p w:rsidRPr="007A73F4" w:rsidR="007A73F4" w:rsidP="007A73F4" w:rsidRDefault="007A73F4" w14:paraId="2487F857" w14:textId="77777777">
      <w:pPr>
        <w:jc w:val="center"/>
        <w:rPr>
          <w:rFonts w:ascii="Arial" w:hAnsi="Arial" w:cs="Arial"/>
        </w:rPr>
      </w:pPr>
      <w:r w:rsidRPr="007A73F4">
        <w:rPr>
          <w:rFonts w:ascii="Arial" w:hAnsi="Arial" w:cs="Arial"/>
        </w:rPr>
        <w:t xml:space="preserve">    </w:t>
      </w:r>
    </w:p>
    <w:p w:rsidRPr="007A73F4" w:rsidR="007A73F4" w:rsidP="007A73F4" w:rsidRDefault="007A73F4" w14:paraId="0F4EE2B9" w14:textId="77777777">
      <w:pPr>
        <w:jc w:val="both"/>
        <w:rPr>
          <w:rFonts w:ascii="Arial" w:hAnsi="Arial" w:cs="Arial"/>
        </w:rPr>
      </w:pPr>
    </w:p>
    <w:tbl>
      <w:tblPr>
        <w:tblW w:w="0" w:type="auto"/>
        <w:tblLook w:firstRow="1" w:lastRow="1" w:firstColumn="1" w:lastColumn="1" w:noHBand="0" w:noVBand="0" w:val="01E0"/>
      </w:tblPr>
      <w:tblGrid>
        <w:gridCol w:w="5009"/>
        <w:gridCol w:w="4063"/>
      </w:tblGrid>
      <w:tr w:rsidRPr="007A73F4" w:rsidR="007A73F4" w:rsidTr="0094418C" w14:paraId="28508369" w14:textId="77777777">
        <w:tc>
          <w:tcPr>
            <w:tcW w:w="5148" w:type="dxa"/>
            <w:shd w:val="clear" w:color="auto" w:fill="auto"/>
          </w:tcPr>
          <w:p w:rsidRPr="007A73F4" w:rsidR="007A73F4" w:rsidP="0094418C" w:rsidRDefault="007A73F4" w14:paraId="605C80C3" w14:textId="7777777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140" w:type="dxa"/>
            <w:shd w:val="clear" w:color="auto" w:fill="auto"/>
          </w:tcPr>
          <w:p w:rsidRPr="007A73F4" w:rsidR="007A73F4" w:rsidP="0094418C" w:rsidRDefault="0069220E" w14:paraId="57C4A376" w14:textId="5380D6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Sudska savjetnica</w:t>
            </w:r>
            <w:r w:rsidRPr="007A73F4" w:rsidR="007A73F4">
              <w:rPr>
                <w:rFonts w:ascii="Arial" w:hAnsi="Arial" w:cs="Arial"/>
              </w:rPr>
              <w:t xml:space="preserve">: </w:t>
            </w:r>
          </w:p>
          <w:p w:rsidRPr="007A73F4" w:rsidR="007A73F4" w:rsidP="0094418C" w:rsidRDefault="007A73F4" w14:paraId="2DBFD1EA" w14:textId="77777777">
            <w:pPr>
              <w:jc w:val="center"/>
              <w:rPr>
                <w:rFonts w:ascii="Arial" w:hAnsi="Arial" w:cs="Arial"/>
              </w:rPr>
            </w:pPr>
          </w:p>
          <w:p w:rsidR="007A73F4" w:rsidP="0094418C" w:rsidRDefault="00FC7DD5" w14:paraId="32E4D500" w14:textId="550F0CC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Karolina Dragojević</w:t>
            </w:r>
            <w:r w:rsidR="00D43814">
              <w:rPr>
                <w:rFonts w:ascii="Arial" w:hAnsi="Arial" w:cs="Arial"/>
              </w:rPr>
              <w:t>, v.r.</w:t>
            </w:r>
          </w:p>
          <w:p w:rsidR="00FC7DD5" w:rsidP="0094418C" w:rsidRDefault="00FC7DD5" w14:paraId="04E8FB3F" w14:textId="78FB44C0">
            <w:pPr>
              <w:jc w:val="center"/>
              <w:rPr>
                <w:rFonts w:ascii="Arial" w:hAnsi="Arial" w:cs="Arial"/>
              </w:rPr>
            </w:pPr>
          </w:p>
          <w:p w:rsidR="00FC7DD5" w:rsidP="0094418C" w:rsidRDefault="00FC7DD5" w14:paraId="5A8961AD" w14:textId="6375014A">
            <w:pPr>
              <w:jc w:val="center"/>
              <w:rPr>
                <w:rFonts w:ascii="Arial" w:hAnsi="Arial" w:cs="Arial"/>
              </w:rPr>
            </w:pPr>
          </w:p>
          <w:p w:rsidR="00FC7DD5" w:rsidP="0094418C" w:rsidRDefault="00FC7DD5" w14:paraId="1ABF4CC0" w14:textId="37F02590">
            <w:pPr>
              <w:jc w:val="center"/>
              <w:rPr>
                <w:rFonts w:ascii="Arial" w:hAnsi="Arial" w:cs="Arial"/>
              </w:rPr>
            </w:pPr>
          </w:p>
          <w:p w:rsidRPr="00FC7DD5" w:rsidR="00FC7DD5" w:rsidP="0094418C" w:rsidRDefault="00FC7DD5" w14:paraId="12DDC78D" w14:textId="757F14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C7DD5">
              <w:rPr>
                <w:rFonts w:ascii="Arial" w:hAnsi="Arial" w:cs="Arial"/>
                <w:sz w:val="18"/>
                <w:szCs w:val="18"/>
              </w:rPr>
              <w:t xml:space="preserve">Za točnost </w:t>
            </w:r>
            <w:proofErr w:type="spellStart"/>
            <w:r w:rsidRPr="00FC7DD5">
              <w:rPr>
                <w:rFonts w:ascii="Arial" w:hAnsi="Arial" w:cs="Arial"/>
                <w:sz w:val="18"/>
                <w:szCs w:val="18"/>
              </w:rPr>
              <w:t>otpravka</w:t>
            </w:r>
            <w:proofErr w:type="spellEnd"/>
            <w:r w:rsidRPr="00FC7DD5">
              <w:rPr>
                <w:rFonts w:ascii="Arial" w:hAnsi="Arial" w:cs="Arial"/>
                <w:sz w:val="18"/>
                <w:szCs w:val="18"/>
              </w:rPr>
              <w:t xml:space="preserve"> – ovlašteni službenik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FC7DD5">
              <w:rPr>
                <w:rFonts w:ascii="Arial" w:hAnsi="Arial" w:cs="Arial"/>
                <w:sz w:val="18"/>
                <w:szCs w:val="18"/>
              </w:rPr>
              <w:t xml:space="preserve">  Lilijana Augustin</w:t>
            </w:r>
            <w:r w:rsidR="00D43814">
              <w:rPr>
                <w:rFonts w:ascii="Arial" w:hAnsi="Arial" w:cs="Arial"/>
                <w:sz w:val="18"/>
                <w:szCs w:val="18"/>
              </w:rPr>
              <w:t>, v.r.</w:t>
            </w:r>
            <w:bookmarkStart w:name="_GoBack" w:id="0"/>
            <w:bookmarkEnd w:id="0"/>
          </w:p>
          <w:p w:rsidRPr="007A73F4" w:rsidR="007A73F4" w:rsidP="0094418C" w:rsidRDefault="007A73F4" w14:paraId="0FCC366C" w14:textId="77777777">
            <w:pPr>
              <w:jc w:val="center"/>
              <w:rPr>
                <w:rFonts w:ascii="Arial" w:hAnsi="Arial" w:cs="Arial"/>
              </w:rPr>
            </w:pPr>
          </w:p>
        </w:tc>
      </w:tr>
      <w:tr w:rsidRPr="007A73F4" w:rsidR="007A73F4" w:rsidTr="0094418C" w14:paraId="190B3675" w14:textId="77777777">
        <w:tc>
          <w:tcPr>
            <w:tcW w:w="5148" w:type="dxa"/>
            <w:shd w:val="clear" w:color="auto" w:fill="auto"/>
          </w:tcPr>
          <w:p w:rsidRPr="007A73F4" w:rsidR="007A73F4" w:rsidP="0094418C" w:rsidRDefault="007A73F4" w14:paraId="33CE1322" w14:textId="7777777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140" w:type="dxa"/>
            <w:shd w:val="clear" w:color="auto" w:fill="auto"/>
          </w:tcPr>
          <w:p w:rsidRPr="007A73F4" w:rsidR="007A73F4" w:rsidP="0094418C" w:rsidRDefault="007A73F4" w14:paraId="03C0DDD7" w14:textId="77777777">
            <w:pPr>
              <w:jc w:val="center"/>
              <w:rPr>
                <w:rFonts w:ascii="Arial" w:hAnsi="Arial" w:cs="Arial"/>
              </w:rPr>
            </w:pPr>
          </w:p>
        </w:tc>
      </w:tr>
    </w:tbl>
    <w:p w:rsidRPr="007A73F4" w:rsidR="007A73F4" w:rsidP="007A73F4" w:rsidRDefault="007A73F4" w14:paraId="5E34E691" w14:textId="77777777">
      <w:pPr>
        <w:jc w:val="both"/>
        <w:rPr>
          <w:rFonts w:ascii="Arial" w:hAnsi="Arial" w:cs="Arial"/>
        </w:rPr>
      </w:pPr>
    </w:p>
    <w:p w:rsidRPr="007A73F4" w:rsidR="007A73F4" w:rsidP="007A73F4" w:rsidRDefault="007A73F4" w14:paraId="2E7E2E21" w14:textId="77777777">
      <w:pPr>
        <w:rPr>
          <w:rFonts w:ascii="Arial" w:hAnsi="Arial" w:cs="Arial"/>
        </w:rPr>
      </w:pPr>
    </w:p>
    <w:p w:rsidRPr="007A73F4" w:rsidR="00595A76" w:rsidP="007A73F4" w:rsidRDefault="00595A76" w14:paraId="39BC7F95" w14:textId="77777777">
      <w:pPr>
        <w:rPr>
          <w:rFonts w:ascii="Arial" w:hAnsi="Arial" w:cs="Arial"/>
        </w:rPr>
      </w:pPr>
    </w:p>
    <w:sectPr w:rsidRPr="007A73F4" w:rsidR="00595A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8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3F4"/>
    <w:rsid w:val="000511F4"/>
    <w:rsid w:val="00197943"/>
    <w:rsid w:val="00217E54"/>
    <w:rsid w:val="00274308"/>
    <w:rsid w:val="00297442"/>
    <w:rsid w:val="00595A76"/>
    <w:rsid w:val="0069220E"/>
    <w:rsid w:val="006E0BA8"/>
    <w:rsid w:val="007A73F4"/>
    <w:rsid w:val="0080172A"/>
    <w:rsid w:val="00AA37C7"/>
    <w:rsid w:val="00C927D3"/>
    <w:rsid w:val="00D26D7B"/>
    <w:rsid w:val="00D43814"/>
    <w:rsid w:val="00E06B7F"/>
    <w:rsid w:val="00FC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659BED1"/>
  <w15:docId w15:val="{0A3479A9-E24C-4AF3-BC78-774F5400F0FD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cs="Times New Roman" w:eastAsiaTheme="minorHAnsi"/>
        <w:sz w:val="24"/>
        <w:szCs w:val="24"/>
        <w:lang w:val="hr-HR" w:eastAsia="en-US" w:bidi="ar-SA"/>
      </w:rPr>
    </w:rPrDefault>
    <w:pPrDefault>
      <w:pPr>
        <w:jc w:val="both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A73F4"/>
    <w:pPr>
      <w:jc w:val="left"/>
    </w:pPr>
    <w:rPr>
      <w:rFonts w:ascii="Times New Roman" w:hAnsi="Times New Roman" w:eastAsia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9220E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9220E"/>
    <w:rPr>
      <w:rFonts w:ascii="Segoe UI" w:hAnsi="Segoe UI" w:eastAsia="Times New Roman" w:cs="Segoe UI"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media/image1.png" Type="http://schemas.openxmlformats.org/officeDocument/2006/relationships/image" Id="rId5"/><Relationship Target="webSettings.xml" Type="http://schemas.openxmlformats.org/officeDocument/2006/relationships/webSettings" Id="rId4"/><Relationship Target="../customXml/item1e.xml" Type="http://schemas.openxmlformats.org/officeDocument/2006/relationships/customXml" Id="rId8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6AAF9920-3104-4918-8117-56B1679818DE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164</properties:Words>
  <properties:Characters>938</properties:Characters>
  <properties:Lines>7</properties:Lines>
  <properties:Paragraphs>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2026-06-08T08:19:00Z</dcterms:created>
  <dc:creator>Gordana Šegota</dc:creator>
  <cp:lastModifiedBy>Lilijana Augustin</cp:lastModifiedBy>
  <cp:lastPrinted>2026-06-08T08:19:00Z</cp:lastPrinted>
  <dcterms:modified xmlns:xsi="http://www.w3.org/2001/XMLSchema-instance" xsi:type="dcterms:W3CDTF">2026-06-08T08:19:00Z</dcterms:modified>
  <cp:revision>2</cp:revision>
</cp:coreProperties>
</file>